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0E" w:rsidRDefault="004B180E" w:rsidP="004B180E">
      <w:pPr>
        <w:pStyle w:val="Normaalweb"/>
      </w:pPr>
      <w:r w:rsidRPr="004B180E">
        <w:t xml:space="preserve">Programma Refereeravond </w:t>
      </w:r>
      <w:r>
        <w:br/>
      </w:r>
      <w:r>
        <w:br/>
        <w:t>5 maart 2020: Implantologie</w:t>
      </w:r>
      <w:r>
        <w:br/>
        <w:t>__________________________________________</w:t>
      </w:r>
    </w:p>
    <w:p w:rsidR="004B180E" w:rsidRDefault="004B180E" w:rsidP="004B180E">
      <w:pPr>
        <w:pStyle w:val="Normaalweb"/>
      </w:pPr>
    </w:p>
    <w:p w:rsidR="004B180E" w:rsidRDefault="004B180E" w:rsidP="004B180E">
      <w:pPr>
        <w:pStyle w:val="Normaalweb"/>
        <w:rPr>
          <w:rFonts w:ascii="Times" w:hAnsi="Times" w:cs="Times"/>
          <w:color w:val="000000"/>
          <w:sz w:val="27"/>
          <w:szCs w:val="27"/>
        </w:rPr>
      </w:pPr>
      <w:bookmarkStart w:id="0" w:name="_GoBack"/>
      <w:bookmarkEnd w:id="0"/>
      <w:r w:rsidRPr="004B180E">
        <w:br/>
      </w:r>
      <w:r>
        <w:rPr>
          <w:rFonts w:ascii="Times" w:hAnsi="Times" w:cs="Times"/>
          <w:color w:val="000000"/>
          <w:sz w:val="27"/>
          <w:szCs w:val="27"/>
        </w:rPr>
        <w:t>18.00u – 18.30u: Inloop en lopend buffet</w:t>
      </w:r>
    </w:p>
    <w:p w:rsidR="004B180E" w:rsidRDefault="004B180E" w:rsidP="004B180E">
      <w:pPr>
        <w:pStyle w:val="Normaalweb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18.30u – 18.40u: Welkom en korte introductie</w:t>
      </w:r>
    </w:p>
    <w:p w:rsidR="004B180E" w:rsidRDefault="004B180E" w:rsidP="004B180E">
      <w:pPr>
        <w:pStyle w:val="Normaalweb"/>
        <w:rPr>
          <w:rFonts w:ascii="Times" w:hAnsi="Times" w:cs="Times"/>
          <w:color w:val="000000"/>
          <w:sz w:val="27"/>
          <w:szCs w:val="27"/>
        </w:rPr>
      </w:pPr>
    </w:p>
    <w:p w:rsidR="004B180E" w:rsidRDefault="004B180E" w:rsidP="004B180E">
      <w:pPr>
        <w:pStyle w:val="Normaalweb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18.40u – 19:00u: Geert Klomp: Anticiperen voor extractie; socketpreservatie</w:t>
      </w:r>
    </w:p>
    <w:p w:rsidR="004B180E" w:rsidRDefault="004B180E" w:rsidP="004B180E">
      <w:pPr>
        <w:pStyle w:val="Normaalweb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19:00u – 19:20u: Geert Klomp: Mogelijkheden direct/ vroeg belasten </w:t>
      </w:r>
    </w:p>
    <w:p w:rsidR="004B180E" w:rsidRDefault="004B180E" w:rsidP="004B180E">
      <w:pPr>
        <w:pStyle w:val="Normaalweb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19.20u – 19.40u: Pauze</w:t>
      </w:r>
    </w:p>
    <w:p w:rsidR="004B180E" w:rsidRDefault="004B180E" w:rsidP="004B180E">
      <w:pPr>
        <w:pStyle w:val="Normaalweb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19.40u – 20.00u: Omar Badarne: Digitalisering van de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implantologie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en implementatie in Kaakchirurgie Holland</w:t>
      </w:r>
    </w:p>
    <w:p w:rsidR="004B180E" w:rsidRPr="004B180E" w:rsidRDefault="004B180E"/>
    <w:sectPr w:rsidR="004B180E" w:rsidRPr="004B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0E"/>
    <w:rsid w:val="004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35F"/>
  <w15:chartTrackingRefBased/>
  <w15:docId w15:val="{20F10414-8136-4D49-98FD-04CD98E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180E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Poletto Merlo</dc:creator>
  <cp:keywords/>
  <dc:description/>
  <cp:lastModifiedBy>Fabienne Poletto Merlo</cp:lastModifiedBy>
  <cp:revision>1</cp:revision>
  <dcterms:created xsi:type="dcterms:W3CDTF">2020-02-03T13:46:00Z</dcterms:created>
  <dcterms:modified xsi:type="dcterms:W3CDTF">2020-02-03T13:46:00Z</dcterms:modified>
</cp:coreProperties>
</file>